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Sometimes Naungan Kasih Trainers will have first gained experience as Naungan Kasih Facilitators where they work with parents and will build upon this experience to train and coach other facilitators.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Anda kemudiannya akan mewujudkan Peraturan Asas untuk bengkel secara usaha sama seperti yang akan dilakukan oleh fasilitator dengan ibu bapa mereka.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panjang tindak balas. Tidak mengapa untuk mengganggu peserta bagi menjelaskan perkara yang mereka perkatakan dan untuk membimbing mereka ke arah matlamat yang spesifik, positif dan realistik.</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Sentiasa beri tumpuan kepada matlamat dan bukannya masalah. Mungkin sukar bagi peserta untuk mengenal pasti satu matlamat tertentu.</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Tanya peserta jika mereka mempunyai sebarang soalan tentang aktiviti tersebut selepas memimpin Menetapkan Matlamat Fasilitator.</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REHAT MINUM PETANG/SOLAT </w:t>
      </w:r>
      <w:r>
        <w:rPr>
          <w:color w:val="0b4060"/>
          <w:sz w:val="32"/>
          <w:szCs w:val="32"/>
        </w:rPr>
        <w:tab/>
        <w:tab/>
      </w:r>
      <w:r>
        <w:t xml:space="preserve">              </w:t>
      </w:r>
      <w:r>
        <w:rPr>
          <w:color w:val="0b4060"/>
          <w:sz w:val="32"/>
          <w:szCs w:val="32"/>
        </w:rPr>
        <w:tab/>
      </w:r>
      <w:r>
        <w:t xml:space="preserve">      30 miinit</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 2: Terima, Teroka, Hubungkan, Berlatih (45 minit)</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Kaedah Terima, Teroka, Hubungkan dan Berlatih (A-E-C-P) merupakan teknik pemudahcaraan utama yang digunakan dalam penyampaian program Naungan Kasih. Ia melibatkan pendengaran aktif, pemudahcaraan usaha sama, membina kesedaran diri, menekankan prinsip teras dan memberipeluang untuk berlatih kemahiran.</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Ia juga penting untuk anda memodelkan pendekatan ini sepanjang latihan fasilitator!</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Sediakan carta selak dalam cara berikut:</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erima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eroka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H</w:t>
            </w:r>
            <w:r>
              <w:t>ubungkan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B</w:t>
            </w:r>
            <w:r>
              <w:t>erlatih</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Contoh bagi cara menyediakan carta selak bagi memudahkan Terima, Teroka, Sambung dan Berlatih.</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bahagian atas carta selak, tulis </w:t>
      </w:r>
      <w:r>
        <w:rPr>
          <w:b w:val="1"/>
        </w:rPr>
        <w:t xml:space="preserve">CARA </w:t>
      </w:r>
      <w:r>
        <w:t xml:space="preserve">pelatih boleh menggunakan teknik tertentu.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Sebagai contoh, jika pelatih mencadangkan bahawa Teroka akan membantu mereka mengetahui lebih lanjut tentang ibu bapa, minta pelatih menerangkan perkara yang mereka ingin ketahui dengan lebih terperinci.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Struktur ini juga memodelkan cara fasilitator menjalankan perbincangan kumpulan tentang kemahiran keibubapaan sepanjang program.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Start the activity to trainees by telling them that they will now be introduced to the main facilitation technique used in the Naungan Kasih programme: Accept-Explore-Connect-Practice, or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isyarat bukan lisan atau gerak isyarat fizikal,</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sumbangan yang diberikan oleh peserta,</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Ungkapkan semula atau imbas kembali apa yang mereka dengar daripada peserta.</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"Fasilitator" hanya perlu membenarkan peserta bercakap selama kira-kira 30 saat sebelum menyampuk dengan hormat untuk mengucapkan terima kasih dan mengungkap semula apa yang mereka dengar. Perkongsian juga perlulah dalam beberapa ayat sahaja. Jika tidak, mereka akan mendapati diri mereka </w:t>
      </w:r>
      <w:r>
        <w:rPr>
          <w:b w:val="1"/>
        </w:rPr>
        <w:t>MENEROKA</w:t>
      </w:r>
      <w:r>
        <w:t xml:space="preserve"> sebelum mereka mengetahuinya!</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harus mendengar perbualan dan bersedia untuk memberi cadangan atau menghentikan latihan apabila pelatih telah berlatih selama lebih kurang seminit setiap seorang.</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Tukar peranan supaya setiap pelatih boleh berlatih menjadi "fasilitator" dan "peserta".</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TERIMA:</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TERIMA </w:t>
      </w:r>
      <w:r>
        <w:t xml:space="preserve">sebagai fasilitator?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memuji sumbangan mereka? Bagaimana rasanya mengungkap semula tindak balas mereka?</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dipuji sebagai peserta? Bagaimana rasanya apabila mendengar sumbangan anda diungkap semula atau dicerminkan kembali kepada anda?</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TERIMA </w:t>
      </w:r>
      <w:r>
        <w:t xml:space="preserve">dan </w:t>
      </w:r>
      <w:r>
        <w:rPr>
          <w:b w:val="1"/>
        </w:rPr>
        <w:t xml:space="preserve">SEBAB </w:t>
      </w:r>
      <w:r>
        <w:t xml:space="preserve">ia mungkin penting untuk dilakukan. Tuliskan perkara ini pada carta selak!</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perkara yang anda ingin </w:t>
      </w:r>
      <w:r>
        <w:rPr>
          <w:b w:val="1"/>
        </w:rPr>
        <w:t>TEROKA</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Pengalaman siapa yang patut anda </w:t>
      </w:r>
      <w:r>
        <w:rPr>
          <w:b w:val="1"/>
        </w:rPr>
        <w:t>TEROKA</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terbuka: Siapa, apa, bila, di mana, mengapa dan bagaimana,</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mendapatkan lebih banyak butiran: “Beritahu saya lebih lanjut…. Bolehkah anda jadi lebih khusus? Apakah yang anda maksudkan?”,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Perspektif kanak-kanak dan juga ibu bapa,</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Emosi ibu bapa dan anak-anak,</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yang mereka alami di rumah,</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TEROKA </w:t>
      </w:r>
      <w:r>
        <w:t xml:space="preserve">tindak balas atau sumbangan ibu bapa secara terperinci.</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untuk membantu:</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TEROKA </w:t>
      </w:r>
      <w:r>
        <w:t xml:space="preserve">pengalaman, sikap dan perasaan ibu bapa?</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ia penting untuk </w:t>
      </w:r>
      <w:r>
        <w:rPr>
          <w:b w:val="1"/>
        </w:rPr>
        <w:t xml:space="preserve">TEROKA </w:t>
      </w:r>
      <w:r>
        <w:t xml:space="preserve"> dari sudut kanak-kanak?</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w:t>
      </w:r>
      <w:r>
        <w:rPr>
          <w:b w:val="1"/>
        </w:rPr>
        <w:t xml:space="preserve">TEROKA </w:t>
      </w:r>
      <w:r>
        <w:t xml:space="preserve">dapat membantu para ibu bapa? Apakah kemahiran yang dapat dibina untuk mereka?</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gambaran yang lebih lengkap kepada anda tentang apa yang sebenarnya berlaku di rumah atau apa yang ibu bapa fikirkan.</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menerangkan pengalaman mereka dan melihatnya dari perspektif yang berbeza.</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mereka atau anak-anak mereka bertindak balas dalam situasi tertentu.</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menjadi lebih sedar tentang kesan keputusan dan tingkah laku mereka serta berfikir secara kritis tentang keibubapaan mereka.</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Membantu ibu bapa berkongsi cabaran mereka, memahami sebab cabaran tersebut berlaku dan mengenal pasti kemungkinan penyelesaian untuk cabaran mereka.</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Pastikan anda bertanya soalan terbuka dan meneroka perasaan mereka tentang sesuatu perkara secara emosi.</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TEROKA </w:t>
      </w:r>
      <w:r>
        <w:t xml:space="preserve">menggunakan langkah berikut:</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perbualan yang sama tentang hujung minggu sebelumnya,</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mempraktikkan </w:t>
      </w:r>
      <w:r>
        <w:rPr>
          <w:b w:val="1"/>
        </w:rPr>
        <w:t xml:space="preserve">TEROKA </w:t>
      </w:r>
      <w:r>
        <w:t xml:space="preserve">pengalaman "peserta" pada hujung minggu sebelum ini,</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"fasilitator" menggunakan 3 blok binaan utama berikut untuk </w:t>
      </w:r>
      <w:r>
        <w:rPr>
          <w:b w:val="1"/>
        </w:rPr>
        <w:t>TEROKA</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terbuka,</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emosi peserta,</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Meneroka perspektif orang lain dalam cerita peserta.</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Ingat untuk teruskan dengan TERIMA</w:t>
      </w:r>
      <w:r>
        <w:t xml:space="preserve">  Anda harus mengingatkan pelatih bahawa mereka masih harus berlatih </w:t>
      </w:r>
      <w:r>
        <w:rPr>
          <w:b w:val="1"/>
        </w:rPr>
        <w:t xml:space="preserve">TERIMA </w:t>
      </w:r>
      <w:r>
        <w:t xml:space="preserve">semasa mereka </w:t>
      </w:r>
      <w:r>
        <w:rPr>
          <w:b w:val="1"/>
        </w:rPr>
        <w:t xml:space="preserve">TEROKA. </w:t>
      </w:r>
      <w:r>
        <w:t xml:space="preserve">"Fasilitator" hanya perlu membenarkan peserta bercakap selama kira-kira 30 saat sebelum menyampuk dengan hormat untuk mengucapkan terima kasih dan menghuraikan apa yang mereka dengar sebelum bertanya soalan baharu.</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latihan </w:t>
      </w:r>
      <w:r>
        <w:rPr>
          <w:b w:val="1"/>
        </w:rPr>
        <w:t>TEROKA:</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pengalaman berlatih </w:t>
      </w:r>
      <w:r>
        <w:rPr>
          <w:b w:val="1"/>
        </w:rPr>
        <w:t>TEROKA</w:t>
      </w:r>
      <w:r>
        <w:t xml:space="preserve">sebagai fasilitator?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jika perlu memikirkan soalan untuk disoal kepada peserta?</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memudahkan anda untuk memikirkan soalan ini (iaitu, rasa ingin tahu atau mendengar dengan penuh perhatian)?</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masih berlatih </w:t>
      </w:r>
      <w:r>
        <w:rPr>
          <w:b w:val="1"/>
        </w:rPr>
        <w:t xml:space="preserve">TERIMA </w:t>
      </w:r>
      <w:r>
        <w:t xml:space="preserve">tindak balas peserta?</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TEROKA </w:t>
      </w:r>
      <w:r>
        <w:t xml:space="preserve">dan </w:t>
      </w:r>
      <w:r>
        <w:rPr>
          <w:b w:val="1"/>
        </w:rPr>
        <w:t xml:space="preserve">SEBAB </w:t>
      </w:r>
      <w:r>
        <w:t xml:space="preserve">ia mungkin penting untuk dilakukan. Tuliskan perkara ini pada carta selak!</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kadang kala merupakan bahagian yang paling sukar dalam kaedah </w:t>
      </w:r>
      <w:r>
        <w:rPr>
          <w:b w:val="1"/>
        </w:rPr>
        <w:t>AECP</w:t>
      </w:r>
      <w:r>
        <w:t xml:space="preserve">. Tujuannya adalah bagimembantu ibu bapa menghubungkan pengalaman mereka dengan prinsip atau pengajaran tentang keibubapaan positif atau interaksi ibu bapa-anak.</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kehidupan atau hubungan mereka dengan anak-anak mereka,</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beberapa prinsip atau kemahiran yang mereka pelajari semasa program,</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mereka sebagai ibu bapa,</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anak mereka,</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HUBUNGKAN </w:t>
      </w:r>
      <w:r>
        <w:t xml:space="preserve">tindak balas atau sumbangan ibu bapa secara terperinci.</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REHAT MAKAN TENGAH HARI/SOLAT </w:t>
      </w:r>
      <w:r>
        <w:rPr>
          <w:color w:val="0b4060"/>
          <w:sz w:val="32"/>
          <w:szCs w:val="32"/>
        </w:rPr>
        <w:tab/>
        <w:tab/>
      </w:r>
      <w:r>
        <w:t xml:space="preserve">        </w:t>
      </w:r>
      <w:r>
        <w:rPr>
          <w:rFonts w:ascii="REM" w:hAnsi="REM" w:cs="REM" w:eastAsia="REM"/>
        </w:rPr>
        <w:t xml:space="preserve">  </w:t>
      </w:r>
      <w:r>
        <w:t xml:space="preserve">1 jam 15 minit</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 3: Sesi Pengenalan (Bermula dengan NKText)                (1 jam 15 minit)</w:t>
      </w:r>
    </w:p>
    <w:p w14:paraId="0000053D">
      <w:pPr>
        <w:pStyle w:val="Heading3"/>
      </w:pPr>
      <w:r>
        <w:t xml:space="preserve">Sebelum anda Mulakan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Panduan untuk Pengenalan Secara Bersemuka bagi Panduan Fasilitator pada Aplikasi FaciNK sebelum menyampaikan bahagian latihan ini.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modul ini dengan menerangkan kepada pelatih bahawa mereka kini beralih kepada Sesi Pengenalan bagi program.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teruskan semula penyampaian sesi pemodelan dengan pelatih sebagai ibu bapa.</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berpura-pura melakukan perkara ini dengan mengalu-alukan pelatih kembali dari rehat minum petang seolah-olah mereka akan tiba ke sesi pengenalan mereka.</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memuji dengan berterima kasih kepada mereka kerana berusaha untuk datang ke sesi itu walaupun mereka sibuk dengan kehidupan sendiri.</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ringkas tentang objektif teras Sesi Pengenalan: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meletakkan asas kerjasama yang baik dalam kumpulan sokongan WhatsApp.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mempunyai kemahiran asas penggunaan telefon untuk mengakses semua kandungan NKText yang berkaitan, dan mengambil bahagian dalam kumpulan sokongan WhatsApp.</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Ibu bapa/penjaga belajar kemahiran cara untuk berinteraksi dengan anak-anak mereka semasa Masa Bersama Seorang dengan Seorang untuk mengembangkan hubungan/rasa kasih sayang antara mereka dan anak-anak.</w:t>
      </w:r>
    </w:p>
    <w:p w14:paraId="00000547">
      <w:pPr>
        <w:pStyle w:val="Heading3"/>
        <w:rPr>
          <w:rFonts w:ascii="Times New Roman" w:hAnsi="Times New Roman" w:cs="Times New Roman" w:eastAsia="Times New Roman"/>
          <w:color w:val="000000"/>
        </w:rPr>
      </w:pPr>
      <w:r>
        <w:t xml:space="preserve">Bermula dengan NKText (1 jam 15 minit)</w:t>
      </w:r>
    </w:p>
    <w:p w14:paraId="00000548">
      <w:pPr>
        <w:pStyle w:val="Heading4"/>
      </w:pPr>
      <w:r>
        <w:t xml:space="preserve">Pemberi Tenaga  (5 minit)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aktiviti ringkas yang memberi tenaga bersama para peserta selepas rehat. Ini memastikan peserta sentiasa berwaspada dan kekal aktif untuk bahagian program yang seterusnya.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menggunakan sebarang pemberi tenaga yang disarankan dalam </w:t>
      </w:r>
      <w:hyperlink r:id="rId88">
        <w:r>
          <w:rPr>
            <w:color w:val="000000"/>
            <w:u w:val="single"/>
          </w:rPr>
          <w:t xml:space="preserve">Aplikasi FaciNK</w:t>
        </w:r>
      </w:hyperlink>
      <w:r>
        <w:t xml:space="preserve"> atau meminta saranan dalam kumpulan.</w:t>
      </w:r>
    </w:p>
    <w:p w14:paraId="0000054B">
      <w:pPr>
        <w:pStyle w:val="Heading4"/>
      </w:pPr>
      <w:r>
        <w:t xml:space="preserve">Demonstrasi (30 minit)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Berlatih dalam Kumpulan Kecil (40 minit)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akan menjadi latihan pertama bagi pelatih dalam kumpulan kecil sebagai fasilitator dan ibu bapa. Adalah penting bahawa anda serta jurulatih bersama anda memodelkan cara membantu ibu bapa mempraktikkan kemahiran menggunakan langkah berikut:</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6 peserta setiap kumpulan). Minta setiap kumpulan memilih seorang fasilitator untuk mula dahulu</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pertama akan mengetuai kumpulan dalam asas mengenai Pengenalan kepada Penggunaan Telefon (ini boleh didapati dalam Sesi Pengenalan dalam Manual Fasilitator)</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giliran fasilitator sebelum beralih ke Masuk kepada NKText (ini boleh didapati dalam Sesi Pengenalan dalam Manual Fasilitator)</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kumpulan </w:t>
      </w:r>
      <w:r>
        <w:rPr>
          <w:b w:val="1"/>
        </w:rPr>
        <w:t>BERHENTI</w:t>
      </w:r>
      <w:r>
        <w:t xml:space="preserve"> sebelum beralih kepada aktiviti seterusnya.</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Ulang sebanyak 2 pusingan latihan.</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Perkara yang anda perlu lakukan semasa latihan berkumpulan:</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"fasilitator" dan "ibu bapa" akan lakukan semasa latihan dengan tepat.</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"fasilitator" tentang pengalaman dan perasaan.</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REHAT MINUM PETANG/SOLAT </w:t>
      </w:r>
      <w:r>
        <w:rPr>
          <w:color w:val="0b4060"/>
          <w:sz w:val="32"/>
          <w:szCs w:val="32"/>
        </w:rPr>
        <w:tab/>
        <w:tab/>
      </w:r>
      <w:r>
        <w:t xml:space="preserve">                  </w:t>
      </w:r>
      <w:r>
        <w:rPr>
          <w:rFonts w:ascii="REM" w:hAnsi="REM" w:cs="REM" w:eastAsia="REM"/>
        </w:rPr>
        <w:t xml:space="preserve">  </w:t>
      </w:r>
      <w:r>
        <w:t xml:space="preserve">30 minit</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 4: Sesi Pengenalan: Meluangkan Masa Seorang Dengan Seorang bersama Anak Saya</w:t>
      </w:r>
      <w:r>
        <w:rPr>
          <w:color w:val="0b4060"/>
        </w:rPr>
        <w:t xml:space="preserve"> (</w:t>
      </w:r>
      <w:r>
        <w:t xml:space="preserve">2 jam)</w:t>
      </w:r>
    </w:p>
    <w:p w14:paraId="0000056A">
      <w:pPr>
        <w:pStyle w:val="Heading3"/>
      </w:pPr>
      <w:r>
        <w:t xml:space="preserve">Sebelum anda Mulakan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Baca bahagian Panduan untuk Pengenalan Secara Bersemuka yang berikut: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itu Masa Bersama Seorang dengan Seorang?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Masa Bersama Seorang dengan Seorang itu Penting?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Penting untuk Diingat ketika Masa Bersama Seorang dengan Seorang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 menunjukkan dan mempraktikkan penyampaian sesi pertama secara peribadi dalam bahagian ini.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Demonstrasi (30 minit) </w:t>
      </w:r>
    </w:p>
    <w:p w14:paraId="00000572">
      <w:pPr>
        <w:pStyle w:val="Heading4"/>
      </w:pPr>
      <w:r>
        <w:t xml:space="preserve">Arahan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Arahan bagi perbincangan dan aktiviti boleh ditemui dalam Meluangkan Masa Bersama Seorang dengan Seorang bersama Anak Saya dalam Panduan untuk Pengenalan Secara Bersemuka di bawah Panduan Fasilitator dalam Aplikasi FaciNK.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perlu memodelkan: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Matlamat Permulaan</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Kuiz NKText</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tentang komik NKText</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Video NKText tentang Masa Bersama Seorang dengan Seorang</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Aktiviti untuk Dilakukan bersama Anak</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Berlatih Kemahiran Dalam Kumpulan Besar dan Berpasangan</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Pengalaman bersama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Petua dan Aktiviti di Rumah</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Berlatih (1 jam 30 minit)</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 peserta kini berpeluang untuk berlatih menyampaikan bahagian kedua bagi Sesi Pengenalan. Pertama kali, kita bahagikan langkah-langkah yang berbeza untuk memimpin aktiviti ini dan kemudian benarkan peserta untuk berlatih.</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Ingat bahawa ia mungkin sukar bagi peserta untuk memimpin aktiviti ini pada mulanya, tetapi mereka akan bertambah baik seiring dengan masa dan lakukannya secara berulang!</w:t>
      </w:r>
    </w:p>
    <w:p w14:paraId="00000586">
      <w:pPr>
        <w:pStyle w:val="Heading4"/>
      </w:pPr>
      <w:r>
        <w:t xml:space="preserve">Cara untuk memimpin komik (5 minit)</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akan membantu peserta menjadi lebih yakin untuk membimbing ibu bapa melalui komik semasa sesi pengenalan.</w:t>
      </w:r>
    </w:p>
    <w:p w14:paraId="00000588">
      <w:pPr>
        <w:pStyle w:val="Heading5"/>
      </w:pPr>
      <w:r>
        <w:t xml:space="preserve">Semak semula langkah bagi Cerita Berilustrasi</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kertas carta selak dengan "Komik" di bahagian atas.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kertas kepada 2 bahagian secara melintang dengan CARA di bahagian atas dan SEBAB di bahagian bawah.</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perkara yang anda lakukan sebagai fasilitator semasa sesi demonstrasi:</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Membaca komik bersama ibu bapa.</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tindakan, tingkah laku, dan emosi.</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soalan dalam manual telah dibincangkan.</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Kenal pasti blok binaan teras yang disambungkan kepada komik.</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SEBAB mengapa Komik digunakan dalam program Naungan Kasih.</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atas carta selak.</w:t>
      </w:r>
    </w:p>
    <w:p w14:paraId="00000594">
      <w:pPr>
        <w:pStyle w:val="Heading4"/>
      </w:pPr>
    </w:p>
    <w:p w14:paraId="00000595">
      <w:pPr>
        <w:pStyle w:val="Heading4"/>
      </w:pPr>
      <w:r>
        <w:br w:type="page"/>
      </w:r>
    </w:p>
    <w:p w14:paraId="00000596">
      <w:pPr>
        <w:pStyle w:val="Heading4"/>
      </w:pPr>
      <w:r>
        <w:t xml:space="preserve">Berlatih memimpin Komik daripada Sesi Pengenalan (40 minit)</w:t>
      </w:r>
    </w:p>
    <w:p w14:paraId="00000597">
      <w:pPr>
        <w:pStyle w:val="Heading5"/>
      </w:pPr>
      <w:r>
        <w:t xml:space="preserve">Daftar kehadiran, tanda nama, sijil, hadiah untuk kehadiran, sijil</w:t>
      </w:r>
    </w:p>
    <w:p w14:paraId="00000598">
      <w:pPr>
        <w:pStyle w:val="P68B1DB1-Heading620"/>
        <w:rPr>
          <w:b w:val="1"/>
        </w:rPr>
      </w:pPr>
      <w:r>
        <w:t xml:space="preserve">Formasi Kumpulan: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 dalam kumpulan kecil dengan 6 orang setiap kumpulan.</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tentukan siapa yang akan jadi fasilitator.</w:t>
      </w:r>
    </w:p>
    <w:p w14:paraId="0000059B">
      <w:pPr>
        <w:pStyle w:val="P68B1DB1-Heading620"/>
        <w:rPr>
          <w:b w:val="1"/>
        </w:rPr>
      </w:pPr>
      <w:r>
        <w:t xml:space="preserve">Pengenalan kepada Aktiviti: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pelatih untuk menyemak semula Komik dalam 5 minit untuk membuat persiapan dalam memudahkan kumpulan mereka:</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Blok Binaan yang dicadangkan di bawah komik dalam manual mereka</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soalan yang dicadangkan untuk perbincangan. Fikirkan tentang cara yang mereka mungkin inginkan untuk mengungkap semula dalam ayat mereka sendiri</w:t>
      </w:r>
    </w:p>
    <w:p w14:paraId="0000059F">
      <w:pPr>
        <w:pStyle w:val="P68B1DB1-Heading620"/>
        <w:rPr>
          <w:b w:val="1"/>
        </w:rPr>
      </w:pPr>
      <w:r>
        <w:t xml:space="preserve">Pusingan Latihan: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lebih kurang 10 minit kepada fasilitator untuk mengerjakan komik bersama kumpulan mereka.</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Hentikan kumpulan selepas berlatih komik setiap pusingan.</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daripada setiap kumpulan untuk melaporkan kembali tentang Blok Bangunan utama yang mereka dapat bantu kumpulan mereka untuk dikenal pasti.</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Perbincangan dan Maklum Balas: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ringkas untuk merenung pengalaman mereka dalam memimpin Komik.</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fasilitator yang memimpin aktiviti? Apakah yang berkesan untuk anda? Apa perkara yang mencabar?</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ibu bapa dalam aktiviti tersebut? Apakah perkara yang anda suka tentang cara fasilitator mengetuai aktiviti tersebut?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Ketika anda menyampaikan program kepada ibu bapa, apakah aspek aktiviti ini yang anda bimbang untuk disampaikan kepada mereka?</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Petunjuk: Ajukan sebarang soalan semula kepada kumpulan dengan menjawab "Apa pendapat anda?”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Tulis beberapa cabaran yang dikongsi oleh para peserta. Anda boleh meneroka kemungkinan penyelesaian untuk cabaran ini sebagai satu kumpulan jika ada masa. Jika tidak, letakkan sebarang kebimbangan yang boleh ditangani kemudian dalam "Papan Kenyataan" semasa hari terakhir bengkel.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Cara Berlatih Kemahiran (5 minit)</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mendapat peluang untuk berlatih membimbing ibu bapa dalam lakonan apabila mereka berlatih kemahiran tersebut. Semak semula langkah untuk Berlatih Kemahiran:</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Formasi Kumpulan: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dengan </w:t>
      </w:r>
      <w:r>
        <w:rPr>
          <w:b w:val="1"/>
        </w:rPr>
        <w:t>tiga</w:t>
      </w:r>
      <w:r>
        <w:t xml:space="preserve"> orang.</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membuat keputusan tentang siapa yang akan berlatih menjadi fasilitator dahulu.</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yang lain akan berlakon menjadi ibu bapa.</w:t>
      </w:r>
    </w:p>
    <w:p w14:paraId="000005CA">
      <w:pPr>
        <w:pStyle w:val="Heading5"/>
      </w:pPr>
      <w:r>
        <w:t xml:space="preserve">Pusingan Latihan: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menggunakan langkah-langkah yang diterangkan di atas untuk berlatih Masa Bersama Seorang dengan Seorang daripada Sesi Pengenalan.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memberi maklum balas positif kepada fasilitator selepas mereka berhenti berlatih.</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sepatutnya berlaku hanya SELEPAS fasilitator berbincang dengan "ibu bapa" terlebih dahulu tentang pengalaman mereka dalam berlatih kemahiran.</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 aktiviti ini:</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peranan supaya semua orang dapat berlatih menjadi fasilitator sekurang-kurangnya satu kali.</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Penutup (15 minit)</w:t>
      </w:r>
    </w:p>
    <w:p w14:paraId="000005D6">
      <w:pPr>
        <w:pStyle w:val="Heading3"/>
      </w:pPr>
      <w:r>
        <w:t xml:space="preserve">Tugasan Aktiviti di Rumah (2 minit)</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Biarkan anak anda memilih aktiviti dan ikut arahan anak anda.</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untuk Berhenti Seketika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Kongsi Satu Perkara yang Anda Pelajari (5 minit)</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setiap peserta berkongsi SATU perkara yang mereka pelajari semasa sesi dalam masa kurang </w:t>
      </w:r>
      <w:r>
        <w:rPr>
          <w:b w:val="1"/>
        </w:rPr>
        <w:t xml:space="preserve">daripada satu minit.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Kalangan Penghargaan (3 minit)</w:t>
      </w:r>
    </w:p>
    <w:p w14:paraId="000005E2">
      <w:pPr>
        <w:pStyle w:val="Heading4"/>
      </w:pPr>
      <w:r>
        <w:t xml:space="preserve">Arahan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Berhenti Seketika (2 minit)</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mata</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Aktiviti Penutup/Doa (3 minit)</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1: Pengenalan kepada Program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2: Terima, Teroka, Hubungkan, Berlatih</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3 dan 4: Sesi Pengenalan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Hari Kedua Bengkel Latihan Fasilitator </w:t>
      </w:r>
    </w:p>
    <w:p w14:paraId="000005FC">
      <w:pPr>
        <w:pStyle w:val="Heading3"/>
      </w:pPr>
      <w:r>
        <w:t xml:space="preserve">Gambaran Keseluruhan Sesi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Hari 2 – Gambaran Keseluruhan</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Sedar akan kemahiran dalam Matlamat NKText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Pastikan Anak Saya Selamat dan Sihat</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Carta Selak, Kertas Carta Selak, Penanda</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Buku Nota dan Pen (1 untuk Setiap Peserta)</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Pelekat Untuk Melekatkan Kertas pada Dinding</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Aktiviti bagi Permulaan Hari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62D">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 7: Memahami Ketidakupayaan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 8: NKText: Mempersiapkan Anak Saya untuk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Berbincang tentang Perasaan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Nilai Keibubapaan &amp; Kerohanian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Kecil/Anak anda Berubah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Sifat Positif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Alihkan Salah Laku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Uruskan</w:t>
            </w:r>
            <w:r>
              <w:rPr>
                <w:shd w:fill="auto" w:val="clear"/>
              </w:rPr>
              <w:t xml:space="preserve"> Tingkah Laku yang Mendesak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Menguruskan Kemarahan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Mengajar Apa Akibatnya Kepada Anak Saya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akan berpeluang untuk memperoleh kemahiran ini dengan cara yang sama seperti ibu bapa, diikuti dengan perbincangan dan renungan.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anda terus memodelkan blok binaan pemudahcaraan yang berkesan sepanjang hari. Ingat bahawa cara anda menyampaikan tentang bengkel adalah cara yang sama fasilitator akan menyampaikan program kepada ibu bapa. Ini juga merupakan cara ibu bapa akan berinteraksi dengan anak-anak mereka.</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yang perlu diingat untuk dimasukkan:</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 Terima, Teroka, Hubungkan, dan Berlatih!</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fasilitator bertanya soalan kepada anda, ajukan soalan tersebut kepada kepada kumpulan dan bukannya jawab sendiri - ia akan membina kemahiran menyelesaikan masalah secara berkumpulan!</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Penilaian Perkembangan dalam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Ibu bapa dapat mengakses penilaian pembangunan dengan menaip GROW pada bila-bila masa sahaja dalam NKText. Mereka juga akan diminta untuk menyelesaikan penilaian perkembangan sebagai salah satu Aktiviti di Rumah untuk kemahiran, Cara Anak Anda Berubah, di bawah matlamat, Memahami Perkembangan Anak</w:t>
      </w:r>
      <w:r>
        <w:rPr>
          <w:sz w:val="22"/>
          <w:szCs w:val="22"/>
        </w:rPr>
        <w:t xml:space="preserve">. </w:t>
      </w:r>
    </w:p>
    <w:p w14:paraId="000006D1">
      <w:pPr>
        <w:pStyle w:val="Heading5"/>
      </w:pPr>
      <w:r>
        <w:t xml:space="preserve">Tujuan Penilaian Perkembangan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dalam NKText bukanlah bermaksud untuk berfungsi sebagai suatu alat diagnosis klinikal yang menentukan kelewatan atau ketidakupayaan perkembangan seseorang kanak-kanak. Ibu bapa perlu mendapatkan penilaian daripada golongan profesional sekiranya mereka mempunyai sebarang kebimbangan.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p>
    <w:p w14:paraId="000006D5">
      <w:pPr>
        <w:pStyle w:val="Heading5"/>
      </w:pPr>
      <w:r>
        <w:t xml:space="preserve">Latar Belakang Penilaian Perkembangan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Jadikan ia perkara menyeronokkan!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Daftar Masuk Emosi (5 minit)</w:t>
      </w:r>
    </w:p>
    <w:p w14:paraId="000006EB">
      <w:pPr>
        <w:pStyle w:val="Heading4"/>
      </w:pPr>
      <w:bookmarkStart w:colFirst="0" w:colLast="0" w:name="_1og8tsok4o22" w:id="104"/>
      <w:bookmarkEnd w:id="104"/>
      <w:r>
        <w:t xml:space="preserve">Gambaran Keseluruhan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Gambaran Keseluruhan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mendengar kebimbangan atau isu yang dibangkitkan oleh peserta secara aktif. Berikan perhatian penuh anda terhadap mereka dan tunjukkan empati terhadap perspektif mereka.</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susulan bagi memastikan anda memahami sifat kebimbangan sepenuhnya. Dapatkan penjelasan tentang sebarang perkara yang tidak jelas.</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Libatkan peserta dalam penyelesaian sumbang saran. Galakkan mereka untuk berkongsi idea mereka tentang cara kebimbangan tersebut dapat ditangani. Cth., apa yang perlu dilakukan jika ibu bapa tidak mematuhi peraturan asas?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beberapa arahan dari Hari Pertama jika itu dapat membantu menjelaskan kebimbangan tersebut. Cth., bagaimana untuk menavigasi Aplikasi FaciNK?</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 5: NKText: Memperbaiki Hubungan Saya dengan Anak Saya                  (45 minit)</w:t>
      </w:r>
    </w:p>
    <w:p w14:paraId="0000070E"/>
    <w:p w14:paraId="0000070F">
      <w:pPr>
        <w:pStyle w:val="Heading3"/>
      </w:pPr>
      <w:bookmarkStart w:colFirst="0" w:colLast="0" w:name="_uhd5cneaixal" w:id="110"/>
      <w:bookmarkEnd w:id="110"/>
      <w:r>
        <w:t xml:space="preserve">Ulasan bagi NKText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Arahan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Jelaskan kepada pelatih bahawa mereka akan meneliti kandungan NKText secara keseluruhan sebagai satu kumpulan bermula dengan matlamat - Perbaiki Hubungan Saya dengan Anak Saya.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Semak semula struktur bagi setiap matlamat NKText. Setiap Matlamat mempunyai 3 hingga 6 Modul. Setiap Modul mempunyai kandungan berikut: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Pengenalan</w:t>
      </w:r>
      <w:r>
        <w:t xml:space="preserve"> untuk memperkenalkan kemahiran yang menyerlahkan kepentingannya.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Kuiz Pendek</w:t>
      </w:r>
      <w:r>
        <w:t xml:space="preserve"> untuk mencetuskan minat ibu bapa (bagi kebanyakan kemahiran)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Komik</w:t>
      </w:r>
      <w:r>
        <w:t xml:space="preserve"> untuk menunjukkan senario ibu bapa-anak yang berkaitan yang boleh dikaitkan dengan ibu bapa</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Petua</w:t>
      </w:r>
      <w:r>
        <w:t xml:space="preserve"> yang menerangkan cara kemahiran baharu boleh digunakan.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Tugasan aktiviti di rumah yang</w:t>
      </w:r>
      <w:r>
        <w:t xml:space="preserve"> membantu peserta menggunakan kemahiran baharu di rumah.</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Selain itu, semak semula </w:t>
      </w:r>
      <w:r>
        <w:rPr>
          <w:b w:val="1"/>
        </w:rPr>
        <w:t>MENU</w:t>
      </w:r>
      <w:r>
        <w:t xml:space="preserve"> dalam NKText yang boleh ditemui dengan menaip “MENU” dan mengandungi perkara berikut:</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Jejak kemajuan saya</w:t>
      </w:r>
      <w:r>
        <w:t xml:space="preserve"> untuk melihat bilangan matlamat dan modul yang telah dilengkapkan.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Kongsi dengan Rakan </w:t>
      </w:r>
      <w:r>
        <w:t xml:space="preserve">untuk berkongsi NKText dengan orang lain - atau ahli keluarga yang lain.</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Kecemasan</w:t>
      </w:r>
      <w:r>
        <w:t xml:space="preserve"> untuk rujukan kepada sumber sokongan penting semasa kecemasan seperti polis, khidmat perubatan, sokongan kesihatan mental, talian pencegahan keganasan dan bencana alam</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Tetapan </w:t>
      </w:r>
      <w:r>
        <w:t xml:space="preserve">untuk menukar cara ibu bapa meggunakan NKText dan profil mereka (bahasa, jantina, status hubungan, maklumat anak, dsb.). Tetapan turut mempunyai cara untuk keluar daripada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Aktiviti </w:t>
      </w:r>
      <w:r>
        <w:t xml:space="preserve">untuk perkara menyeronokkan yang ibu bapa boleh lakukan bersama anak-anak mereka.</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Cara Menggunakan NKText </w:t>
      </w:r>
      <w:r>
        <w:t xml:space="preserve">untuk tutorial tentang cara menggunakan bot sembang.</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Mendapatkan Bantuan dengan Matlamat Ibu Bapa </w:t>
      </w:r>
      <w:r>
        <w:t xml:space="preserve">bagi menyelesaikan cabaran yang mungkin dihadapi oleh ibu bapa.</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Semak Semula Kemahiran yang Telah Selesai </w:t>
      </w:r>
      <w:r>
        <w:t xml:space="preserve">bagi menerima petua keibubapaan daripada matlamat yang telah mereka selesaikan.</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Meneroka Kemahiran (20 minit)</w:t>
      </w:r>
    </w:p>
    <w:p w14:paraId="00000726">
      <w:pPr>
        <w:pStyle w:val="Heading4"/>
      </w:pPr>
      <w:bookmarkStart w:colFirst="0" w:colLast="0" w:name="_fn2jap5lmw9w" w:id="113"/>
      <w:bookmarkEnd w:id="113"/>
      <w:r>
        <w:t xml:space="preserve">Arahan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Kembali kepada matlamat: "Memperbaiki Hubungan Saya dengan Anak Saya" dan kemahiran yang berkaitan dengan matlamat ini.</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setiap satu menangani aspek khusus bagi meningkatkan hubungan ibu bapa-anak. Sebutkan tajuk kemahiran dalam Matlamat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Luangkan Masa Seorang dengan Seorang bersama Anak Saya (telah dibincangkan pada Hari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Bersikap Baik terhadap Diri Sendiri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Perbaiki Hubungan Saya dengan Anak Saya, sehingga mereka melengkapkan kesemua lima kemahiran tersebut. Galakkan mereka untuk selami kandungan seolah-olah mereka adalah ibu bapa.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pelatih menghadapi beberapa cabaran teknologi apabila melalui bot sembang dalam kumpulan…</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Pertama sekali, lihat sama ada fasilitator lain dapat membantu mereka sebelum membantu pelatih tersebut.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meminta pelatih untuk memulakan semula bot sembang mereka menggunakan kata kunci yang ditetapkan (</w:t>
      </w:r>
      <w:r>
        <w:rPr>
          <w:b w:val="1"/>
        </w:rPr>
        <w:t>NEWCONV</w:t>
      </w:r>
      <w:r>
        <w:t xml:space="preserve">). Ini akan mengeluarkan pengguna daripada program dan memadam sebarang data. Ia HANYA boleh digunakan bagi tujuan latihan.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Jurulatih dan fasilitator perlu menaip LATIHAN selepas memulakan semula UX (menggunakan NEWCONV). Ini meletakkan jurulatih dan fasilitator ke dalam kumpulan pengguna yang berasingan daripada ibu bapa, memastikan data penglibatan tidak bercampur aduk.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w:t>
      </w:r>
      <w:r>
        <w:rPr>
          <w:b w:val="1"/>
        </w:rPr>
        <w:t>NEWDAY</w:t>
      </w:r>
      <w:r>
        <w:t xml:space="preserve">.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Perbincangan Kumpulan (15 minit)</w:t>
      </w:r>
    </w:p>
    <w:p w14:paraId="00000738">
      <w:pPr>
        <w:pStyle w:val="Heading4"/>
      </w:pPr>
      <w:bookmarkStart w:colFirst="0" w:colLast="0" w:name="_qjcl9pib68y4" w:id="115"/>
      <w:bookmarkEnd w:id="115"/>
      <w:r>
        <w:t xml:space="preserve">Arahan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Ia benar walaupun dalam keluarga tertentu!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Ingatlah untuk bekerjasama dan benarkan peserta berkongsi pengalaman dan pengetahuan mereka sendiri. Sesetengah pelatih mungkin mempunyai banyak pengalaman bekerja dengan ibu bapa dan kanak-kanak kurang upaya atau mempunyai kelainan upaya. Adalah penting anda membenarkan kisah mereka didengari dan berkongsi cerita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Perbincangan: Apakah Maksud Kelainan Upaya? (15 minit)</w:t>
      </w:r>
    </w:p>
    <w:p w14:paraId="00000768">
      <w:pPr>
        <w:pStyle w:val="Heading4"/>
      </w:pPr>
      <w:bookmarkStart w:colFirst="0" w:colLast="0" w:name="_vhyhi32u95o6" w:id="124"/>
      <w:bookmarkEnd w:id="124"/>
      <w:r>
        <w:t xml:space="preserve">Arahan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Perkenalkan aktiviti dengan menjemput fasilitator bagi memikirkan tentang pelbagai jenis ketidakupayaan dan bagaimana ia boleh menjejaskan cara ibu bapa atau anak untuk menyertai program:</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jenis kelainan upaya yang berbeza?</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perkara ini boleh menjejaskan cara ibu bapa atau anak untuk menyertai program ini?</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menjadi lebih menyeluruh kepada semua peserta, apa yang boleh anda lakukan sebagai fasilitator?</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perkara ini dalam 3 lajur pada carta selak:</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Jenis kemungkinan ketidakupayaan dan cara mereka mengehadkan penyertaan dalam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Jenis Kelainan Upaya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